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94" w:rsidRDefault="009D1E94" w:rsidP="009D1E94">
      <w:pPr>
        <w:tabs>
          <w:tab w:val="left" w:pos="393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ЗАМЕТКУ ВЫПУСКНИКУ</w:t>
      </w:r>
    </w:p>
    <w:p w:rsidR="009D1E94" w:rsidRDefault="009D1E94" w:rsidP="009D1E94">
      <w:pPr>
        <w:tabs>
          <w:tab w:val="left" w:pos="3930"/>
        </w:tabs>
        <w:jc w:val="center"/>
        <w:rPr>
          <w:b/>
          <w:sz w:val="36"/>
          <w:szCs w:val="36"/>
        </w:rPr>
      </w:pPr>
    </w:p>
    <w:p w:rsidR="009D1E94" w:rsidRDefault="009D1E94" w:rsidP="009D1E94">
      <w:pPr>
        <w:tabs>
          <w:tab w:val="left" w:pos="3930"/>
        </w:tabs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Ежегодно в период с 1 января по 1 (20) апреля производится набор кандидатов для поступления в военные образовательные организации                 Министерства обороны Российской Федерации по программам </w:t>
      </w:r>
      <w:r>
        <w:rPr>
          <w:b/>
          <w:sz w:val="40"/>
          <w:szCs w:val="40"/>
          <w:u w:val="single"/>
        </w:rPr>
        <w:t xml:space="preserve">высшего </w:t>
      </w:r>
      <w:r>
        <w:rPr>
          <w:b/>
          <w:sz w:val="40"/>
          <w:szCs w:val="40"/>
        </w:rPr>
        <w:t xml:space="preserve">и </w:t>
      </w:r>
      <w:r>
        <w:rPr>
          <w:b/>
          <w:sz w:val="40"/>
          <w:szCs w:val="40"/>
          <w:u w:val="single"/>
        </w:rPr>
        <w:t>среднего</w:t>
      </w:r>
      <w:r>
        <w:rPr>
          <w:b/>
          <w:sz w:val="40"/>
          <w:szCs w:val="40"/>
        </w:rPr>
        <w:t xml:space="preserve"> образования.</w:t>
      </w:r>
    </w:p>
    <w:p w:rsidR="009D1E94" w:rsidRDefault="009D1E94" w:rsidP="009D1E94">
      <w:pPr>
        <w:ind w:firstLine="900"/>
        <w:jc w:val="center"/>
        <w:rPr>
          <w:b/>
          <w:sz w:val="28"/>
          <w:szCs w:val="28"/>
        </w:rPr>
      </w:pPr>
    </w:p>
    <w:p w:rsidR="009D1E94" w:rsidRDefault="009D1E94" w:rsidP="009D1E94">
      <w:pPr>
        <w:ind w:firstLine="900"/>
        <w:jc w:val="center"/>
        <w:rPr>
          <w:b/>
          <w:sz w:val="28"/>
          <w:szCs w:val="28"/>
        </w:rPr>
      </w:pPr>
    </w:p>
    <w:p w:rsidR="009D1E94" w:rsidRDefault="009D1E94" w:rsidP="009D1E94">
      <w:pPr>
        <w:spacing w:before="240" w:after="240"/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u w:val="single"/>
        </w:rPr>
        <w:t xml:space="preserve">ПО ПРОГРАММАМ ВЫСШЕГО ОБРАЗОВАНИЯ: </w:t>
      </w:r>
      <w:r>
        <w:rPr>
          <w:b/>
          <w:sz w:val="22"/>
          <w:szCs w:val="22"/>
        </w:rPr>
        <w:t xml:space="preserve">ПОСТУПЛЕНИЕ </w:t>
      </w:r>
      <w:proofErr w:type="gramStart"/>
      <w:r>
        <w:rPr>
          <w:b/>
          <w:sz w:val="22"/>
          <w:szCs w:val="22"/>
        </w:rPr>
        <w:t>ПО</w:t>
      </w:r>
      <w:proofErr w:type="gramEnd"/>
    </w:p>
    <w:p w:rsidR="009D1E94" w:rsidRDefault="009D1E94" w:rsidP="009D1E94">
      <w:pPr>
        <w:spacing w:before="240" w:after="240"/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>РЕЗУЛЬТАТАМ ЕГЭ</w:t>
      </w:r>
      <w:proofErr w:type="gramStart"/>
      <w:r>
        <w:rPr>
          <w:b/>
          <w:sz w:val="22"/>
          <w:szCs w:val="22"/>
        </w:rPr>
        <w:t>,С</w:t>
      </w:r>
      <w:proofErr w:type="gramEnd"/>
      <w:r>
        <w:rPr>
          <w:b/>
          <w:sz w:val="22"/>
          <w:szCs w:val="22"/>
        </w:rPr>
        <w:t>РОК ОБУЧЕНИЯ 5 ЛЕТ, ПРИСВАИВАЕТСЯ</w:t>
      </w:r>
    </w:p>
    <w:p w:rsidR="009D1E94" w:rsidRDefault="009D1E94" w:rsidP="009D1E94">
      <w:pPr>
        <w:spacing w:before="240" w:after="240"/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>ЗВАНИЕ «ЛЕЙТЕНАНТ»</w:t>
      </w:r>
    </w:p>
    <w:p w:rsidR="009D1E94" w:rsidRDefault="009D1E94" w:rsidP="009D1E94">
      <w:pPr>
        <w:spacing w:before="240" w:after="240" w:line="276" w:lineRule="auto"/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u w:val="single"/>
        </w:rPr>
        <w:t>ПО ПРОГРАММАМ СРЕДНЕГО ОБРАЗОВАНИЯ:</w:t>
      </w:r>
      <w:r>
        <w:rPr>
          <w:b/>
          <w:sz w:val="22"/>
          <w:szCs w:val="22"/>
        </w:rPr>
        <w:t xml:space="preserve"> ПОСТУПЛЕНИЕ </w:t>
      </w:r>
      <w:proofErr w:type="gramStart"/>
      <w:r>
        <w:rPr>
          <w:b/>
          <w:sz w:val="22"/>
          <w:szCs w:val="22"/>
        </w:rPr>
        <w:t>ПО</w:t>
      </w:r>
      <w:proofErr w:type="gramEnd"/>
    </w:p>
    <w:p w:rsidR="009D1E94" w:rsidRDefault="009D1E94" w:rsidP="009D1E94">
      <w:pPr>
        <w:spacing w:before="240" w:after="240" w:line="276" w:lineRule="auto"/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>КОНКУРСУ АТТЕСТАТОВ ЗА 11 КЛАСС</w:t>
      </w:r>
      <w:proofErr w:type="gramStart"/>
      <w:r>
        <w:rPr>
          <w:b/>
          <w:sz w:val="22"/>
          <w:szCs w:val="22"/>
        </w:rPr>
        <w:t>,С</w:t>
      </w:r>
      <w:proofErr w:type="gramEnd"/>
      <w:r>
        <w:rPr>
          <w:b/>
          <w:sz w:val="22"/>
          <w:szCs w:val="22"/>
        </w:rPr>
        <w:t>РОК ОБУЧЕНИЯ 2 ГОДА 10М.</w:t>
      </w:r>
    </w:p>
    <w:p w:rsidR="009D1E94" w:rsidRDefault="009D1E94" w:rsidP="009D1E94">
      <w:pPr>
        <w:spacing w:before="240" w:line="276" w:lineRule="auto"/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>ПРИСВАИВАЕТСЯ ЗВАНИЕ  «ПРАПОРЩИК».</w:t>
      </w:r>
    </w:p>
    <w:p w:rsidR="009D1E94" w:rsidRDefault="009D1E94" w:rsidP="009D1E94">
      <w:pPr>
        <w:spacing w:before="240" w:after="240" w:line="276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Требования:</w:t>
      </w:r>
    </w:p>
    <w:p w:rsidR="009D1E94" w:rsidRDefault="009D1E94" w:rsidP="009D1E94">
      <w:pPr>
        <w:ind w:firstLine="900"/>
        <w:rPr>
          <w:b/>
          <w:sz w:val="32"/>
          <w:szCs w:val="32"/>
        </w:rPr>
      </w:pPr>
      <w:r>
        <w:rPr>
          <w:b/>
          <w:sz w:val="32"/>
          <w:szCs w:val="32"/>
        </w:rPr>
        <w:t>1.наличие гражданства Российской Федерации.</w:t>
      </w:r>
    </w:p>
    <w:p w:rsidR="009D1E94" w:rsidRDefault="009D1E94" w:rsidP="009D1E94">
      <w:pPr>
        <w:ind w:firstLine="900"/>
        <w:rPr>
          <w:b/>
          <w:sz w:val="32"/>
          <w:szCs w:val="32"/>
        </w:rPr>
      </w:pPr>
      <w:r>
        <w:rPr>
          <w:b/>
          <w:sz w:val="32"/>
          <w:szCs w:val="32"/>
        </w:rPr>
        <w:t>2.среднее общее образование (среднее профобразование)</w:t>
      </w:r>
    </w:p>
    <w:p w:rsidR="009D1E94" w:rsidRDefault="009D1E94" w:rsidP="009D1E94">
      <w:pPr>
        <w:ind w:firstLine="902"/>
        <w:rPr>
          <w:b/>
          <w:sz w:val="32"/>
          <w:szCs w:val="32"/>
        </w:rPr>
      </w:pPr>
      <w:r>
        <w:rPr>
          <w:b/>
          <w:sz w:val="32"/>
          <w:szCs w:val="32"/>
        </w:rPr>
        <w:t>3.возраст от 16 до 22 лет;</w:t>
      </w:r>
    </w:p>
    <w:p w:rsidR="009D1E94" w:rsidRDefault="009D1E94" w:rsidP="009D1E94">
      <w:pPr>
        <w:ind w:firstLine="902"/>
        <w:rPr>
          <w:b/>
          <w:sz w:val="32"/>
          <w:szCs w:val="32"/>
        </w:rPr>
      </w:pPr>
      <w:r>
        <w:rPr>
          <w:b/>
          <w:sz w:val="32"/>
          <w:szCs w:val="32"/>
        </w:rPr>
        <w:t>4.годные по состоянию здоровья;</w:t>
      </w:r>
    </w:p>
    <w:p w:rsidR="009D1E94" w:rsidRDefault="009D1E94" w:rsidP="009D1E94">
      <w:pPr>
        <w:ind w:firstLine="902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5.имеющие соответствующий уровень физической подготовленности (бег 100, 3000м, подтягивание, плавание);</w:t>
      </w:r>
      <w:proofErr w:type="gramEnd"/>
    </w:p>
    <w:p w:rsidR="009D1E94" w:rsidRDefault="009D1E94" w:rsidP="009D1E94">
      <w:pPr>
        <w:ind w:firstLine="90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имеющие соответствующую категорию профессиональной пригодности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1 и 2 категория)</w:t>
      </w:r>
    </w:p>
    <w:p w:rsidR="009D1E94" w:rsidRDefault="009D1E94" w:rsidP="009D1E94">
      <w:pPr>
        <w:ind w:firstLine="902"/>
        <w:rPr>
          <w:b/>
          <w:sz w:val="32"/>
          <w:szCs w:val="32"/>
        </w:rPr>
      </w:pPr>
    </w:p>
    <w:p w:rsidR="009D1E94" w:rsidRDefault="009D1E94" w:rsidP="009D1E9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 вопросам поступления обращаться в военный комиссариат по месту воинского учет</w:t>
      </w:r>
      <w:proofErr w:type="gramStart"/>
      <w:r>
        <w:rPr>
          <w:b/>
          <w:sz w:val="32"/>
          <w:szCs w:val="32"/>
        </w:rPr>
        <w:t>а-</w:t>
      </w:r>
      <w:proofErr w:type="gramEnd"/>
      <w:r>
        <w:rPr>
          <w:b/>
          <w:sz w:val="32"/>
          <w:szCs w:val="32"/>
        </w:rPr>
        <w:t xml:space="preserve"> военный комиссариат Северного  округа г. Оренбург улица Театральная 33, кабинет 24</w:t>
      </w:r>
    </w:p>
    <w:p w:rsidR="009D1E94" w:rsidRDefault="009D1E94" w:rsidP="009D1E94">
      <w:pPr>
        <w:jc w:val="both"/>
        <w:rPr>
          <w:b/>
          <w:sz w:val="32"/>
          <w:szCs w:val="32"/>
        </w:rPr>
      </w:pPr>
    </w:p>
    <w:p w:rsidR="009D1E94" w:rsidRDefault="009D1E94" w:rsidP="009D1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Дополнительную информацию по выбору военной образовательной организации, будущей специальности и ЕГЭ можно получить на официальном сайте Министерства обороны РФ 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mil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9D1E94" w:rsidRDefault="009D1E94" w:rsidP="009D1E94">
      <w:pPr>
        <w:ind w:firstLine="902"/>
      </w:pPr>
    </w:p>
    <w:p w:rsidR="009D1E94" w:rsidRDefault="009D1E94" w:rsidP="009D1E94">
      <w:pPr>
        <w:ind w:firstLine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УСЛОВИЕ ОБУЧЕНИЯ, ЛЬГОТЫ И СОЦИАЛЬНЫЕ ГАРАНТИИ</w:t>
      </w:r>
    </w:p>
    <w:p w:rsidR="009D1E94" w:rsidRDefault="009D1E94" w:rsidP="009D1E94"/>
    <w:p w:rsidR="009D1E94" w:rsidRDefault="009D1E94" w:rsidP="009D1E94">
      <w:pPr>
        <w:ind w:firstLine="900"/>
      </w:pPr>
    </w:p>
    <w:p w:rsidR="009D1E94" w:rsidRDefault="009D1E94" w:rsidP="009D1E94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Предварительный отбор кандидатов осуществляется в целях направления для прохождения профессионального отбора в военные образовательные организации, включает определение годности кандидатов к обучению в военных образовательных организациях (далее ВОО)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>:</w:t>
      </w:r>
    </w:p>
    <w:p w:rsidR="009D1E94" w:rsidRDefault="009D1E94" w:rsidP="009D1E94">
      <w:pPr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Наличию гражданства Российской Федерации;</w:t>
      </w:r>
    </w:p>
    <w:p w:rsidR="009D1E94" w:rsidRDefault="009D1E94" w:rsidP="009D1E94">
      <w:pPr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Уровню образования; возрасту;</w:t>
      </w:r>
    </w:p>
    <w:p w:rsidR="009D1E94" w:rsidRDefault="009D1E94" w:rsidP="009D1E94">
      <w:pPr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Состоянию здоровья;</w:t>
      </w:r>
    </w:p>
    <w:p w:rsidR="009D1E94" w:rsidRDefault="009D1E94" w:rsidP="009D1E94">
      <w:pPr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Уровню физической подготовленности;</w:t>
      </w:r>
    </w:p>
    <w:p w:rsidR="009D1E94" w:rsidRDefault="009D1E94" w:rsidP="009D1E94">
      <w:pPr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Категории профессиональной пригодности.</w:t>
      </w:r>
    </w:p>
    <w:p w:rsidR="009D1E94" w:rsidRDefault="009D1E94" w:rsidP="009D1E94">
      <w:pPr>
        <w:ind w:firstLine="900"/>
        <w:jc w:val="both"/>
        <w:rPr>
          <w:i/>
          <w:sz w:val="22"/>
          <w:szCs w:val="22"/>
        </w:rPr>
      </w:pPr>
    </w:p>
    <w:p w:rsidR="009D1E94" w:rsidRDefault="009D1E94" w:rsidP="009D1E94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Граждане, изъявившие желание поступать в ВОО обращаются в военный комиссариат по месту жительства </w:t>
      </w:r>
      <w:r>
        <w:rPr>
          <w:b/>
          <w:sz w:val="22"/>
          <w:szCs w:val="22"/>
          <w:u w:val="single"/>
        </w:rPr>
        <w:t>до 20  апреля</w:t>
      </w:r>
      <w:r>
        <w:rPr>
          <w:sz w:val="22"/>
          <w:szCs w:val="22"/>
        </w:rPr>
        <w:t xml:space="preserve">  года  приема в ВОО, а поступающие в ВОО, отбор в которые производится после оформления допуска к сведениям, составляющим государственную тайну,- </w:t>
      </w:r>
      <w:r>
        <w:rPr>
          <w:b/>
          <w:sz w:val="22"/>
          <w:szCs w:val="22"/>
          <w:u w:val="single"/>
        </w:rPr>
        <w:t>до 1 апреля года</w:t>
      </w:r>
      <w:r>
        <w:rPr>
          <w:sz w:val="22"/>
          <w:szCs w:val="22"/>
        </w:rPr>
        <w:t xml:space="preserve"> приема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ВОО.</w:t>
      </w:r>
    </w:p>
    <w:p w:rsidR="009D1E94" w:rsidRDefault="009D1E94" w:rsidP="009D1E94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К заявлению прилагаются следующие документы: копии свидетельства о рождении и документы, удостоверяющего личность и гражданство, автобиография, характеристика на кандидата поступающего в высшее военно-учебное заведение особого образца, копия документа об образовании и (или) о квалификации, его подтверждающем, четыре фотографии размером 4,5х</w:t>
      </w:r>
      <w:proofErr w:type="gramStart"/>
      <w:r>
        <w:rPr>
          <w:sz w:val="22"/>
          <w:szCs w:val="22"/>
        </w:rPr>
        <w:t>6</w:t>
      </w:r>
      <w:proofErr w:type="gramEnd"/>
      <w:r>
        <w:rPr>
          <w:sz w:val="22"/>
          <w:szCs w:val="22"/>
        </w:rPr>
        <w:t xml:space="preserve"> см.; для обучающихся в образовательных организациях среднего профессионального-справка об обучении или о периоде обучения.</w:t>
      </w:r>
    </w:p>
    <w:p w:rsidR="009D1E94" w:rsidRDefault="009D1E94" w:rsidP="009D1E94">
      <w:pPr>
        <w:ind w:firstLine="900"/>
        <w:jc w:val="both"/>
        <w:rPr>
          <w:sz w:val="22"/>
          <w:szCs w:val="22"/>
        </w:rPr>
      </w:pPr>
    </w:p>
    <w:p w:rsidR="009D1E94" w:rsidRDefault="009D1E94" w:rsidP="009D1E94">
      <w:pPr>
        <w:ind w:firstLine="90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ЛЬГОТЫ ПРИ ПОСТУПЛЕНИИ В ВОЕННЫЕ ОБРАЗОВАТЕЛЬНЫЕ ОРГАНИЗАЦИИ ИЗЛОЖЕНЫ В СТ.71 ФЕДЕРАЛЬНОГО ЗАКОНА ОТ 29 ДЕКАБРЯ 2012 ГОДА №273-ФЗ «ОБ ОБРАЗОВАНИИ В РОССИЙСКОЙ ФЕДЕРАЦИИ»</w:t>
      </w:r>
    </w:p>
    <w:p w:rsidR="009D1E94" w:rsidRDefault="009D1E94" w:rsidP="009D1E94">
      <w:pPr>
        <w:ind w:firstLine="900"/>
        <w:jc w:val="center"/>
        <w:rPr>
          <w:b/>
          <w:sz w:val="22"/>
          <w:szCs w:val="22"/>
          <w:u w:val="single"/>
        </w:rPr>
      </w:pPr>
    </w:p>
    <w:p w:rsidR="009D1E94" w:rsidRDefault="009D1E94" w:rsidP="009D1E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Не могут быть направлены для поступления в ВОО граждане, 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 с гражданами, имеющими неснятую или непогашенную судимость за совершение преступления, отбывавшими наказание в виде лишения свободы, а также с гражданами, подвергнутыми административному наказанию за</w:t>
      </w:r>
      <w:proofErr w:type="gramEnd"/>
      <w:r>
        <w:rPr>
          <w:sz w:val="22"/>
          <w:szCs w:val="22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sz w:val="22"/>
          <w:szCs w:val="22"/>
        </w:rPr>
        <w:t>психоактивных</w:t>
      </w:r>
      <w:proofErr w:type="spellEnd"/>
      <w:r>
        <w:rPr>
          <w:sz w:val="22"/>
          <w:szCs w:val="22"/>
        </w:rPr>
        <w:t xml:space="preserve"> веществ, до окончания срока, в  течение которого лицо считается подвергнутым административному наказанию.</w:t>
      </w:r>
    </w:p>
    <w:p w:rsidR="009D1E94" w:rsidRDefault="009D1E94" w:rsidP="009D1E94">
      <w:pPr>
        <w:jc w:val="both"/>
        <w:rPr>
          <w:sz w:val="22"/>
          <w:szCs w:val="22"/>
        </w:rPr>
      </w:pPr>
    </w:p>
    <w:p w:rsidR="009D1E94" w:rsidRDefault="009D1E94" w:rsidP="009D1E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Государство берет на себя все расходы по обучению и полному обеспечению (денежное довольствие, проживание, питание, медицинское обслуживание, вещевое довольствие) курсантов. Гарантируется трудоустройство.</w:t>
      </w:r>
    </w:p>
    <w:p w:rsidR="009D1E94" w:rsidRDefault="009D1E94" w:rsidP="009D1E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Кандидатам </w:t>
      </w:r>
      <w:proofErr w:type="gramStart"/>
      <w:r>
        <w:rPr>
          <w:sz w:val="22"/>
          <w:szCs w:val="22"/>
        </w:rPr>
        <w:t>представляется право</w:t>
      </w:r>
      <w:proofErr w:type="gramEnd"/>
      <w:r>
        <w:rPr>
          <w:sz w:val="22"/>
          <w:szCs w:val="22"/>
        </w:rPr>
        <w:t xml:space="preserve"> бесплатного проезда к месту проведения вступительных испытаний, а по прибытии они обеспечиваются бесплатным питанием и проживанием.</w:t>
      </w:r>
    </w:p>
    <w:p w:rsidR="009D1E94" w:rsidRDefault="009D1E94" w:rsidP="009D1E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Ежегодно представляются летний каникулярный отпуск продолжительностью 30 суток и зимний каникулярный отпуск продолжительностью 15 суток. Курсанты имеют право бесплатного проезда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мету проведения летнего отпуска в любой конец страны до заключения ими первого контракта о прохождении военной службы.</w:t>
      </w:r>
    </w:p>
    <w:p w:rsidR="009D1E94" w:rsidRDefault="009D1E94" w:rsidP="009D1E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После первого года обучения курсанты заключают контракт о прохождении военной службы на период обучения. Оклад денежного месячного содержания курсантов (стипендия) после подписания контракта на 2 курсе, зависит от успехов в учебе и спортивной подготовленности и составляет от 15 000 до 22 000 тысяч рублей. До заключения контракта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до достижения 18 лет) – 2 000 тысячи рублей.</w:t>
      </w:r>
    </w:p>
    <w:p w:rsidR="009D1E94" w:rsidRDefault="009D1E94" w:rsidP="009D1E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9D1E94" w:rsidRDefault="009D1E94" w:rsidP="009D1E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Перечень военных образовательных организаций размещен на официальном сайте Министерство обороны РФ </w:t>
      </w:r>
      <w:r>
        <w:rPr>
          <w:sz w:val="22"/>
          <w:szCs w:val="22"/>
          <w:lang w:val="en-US"/>
        </w:rPr>
        <w:t>mil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.  в разделе «ОБРАЗОВАНИЕ».</w:t>
      </w:r>
    </w:p>
    <w:p w:rsidR="009D1E94" w:rsidRDefault="009D1E94" w:rsidP="009D1E94">
      <w:pPr>
        <w:rPr>
          <w:sz w:val="24"/>
          <w:szCs w:val="24"/>
        </w:rPr>
      </w:pPr>
    </w:p>
    <w:p w:rsidR="009D1E94" w:rsidRDefault="009D1E94" w:rsidP="009D1E94">
      <w:pPr>
        <w:jc w:val="center"/>
        <w:rPr>
          <w:b/>
          <w:u w:val="single"/>
        </w:rPr>
      </w:pPr>
      <w:r>
        <w:rPr>
          <w:b/>
          <w:u w:val="single"/>
        </w:rPr>
        <w:t>ПЕРЕЧЕНЬ</w:t>
      </w:r>
    </w:p>
    <w:p w:rsidR="009D1E94" w:rsidRDefault="009D1E94" w:rsidP="009D1E94">
      <w:pPr>
        <w:jc w:val="center"/>
        <w:rPr>
          <w:b/>
        </w:rPr>
      </w:pPr>
      <w:r>
        <w:rPr>
          <w:b/>
        </w:rPr>
        <w:lastRenderedPageBreak/>
        <w:t>военных образовательных организаций высшего профессионального образования Министерства обороны РФ, других министерств и ведомств, осуществляющих набор курсантов на факультеты высшего профессионального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8866"/>
      </w:tblGrid>
      <w:tr w:rsidR="009D1E94" w:rsidTr="009D1E94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№№</w:t>
            </w:r>
          </w:p>
        </w:tc>
        <w:tc>
          <w:tcPr>
            <w:tcW w:w="88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ВУЗы МО РФ</w:t>
            </w:r>
          </w:p>
        </w:tc>
      </w:tr>
      <w:tr w:rsidR="009D1E94" w:rsidTr="009D1E94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Московское высшее общевойсковое командное училище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Казанское высшее танковое командное училище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Новосибирское высшее военное командное училище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Дальневосточное высшее общевойсковое командное училище (г. Благовещенск)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Рязанское высшее воздушно-десантное командное училище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Тюменское высшее военно-инженерное командное училище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Михайловская военная артиллерийская академия (г. Санкт-Петербург)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Военная академия войсковой противовоздушной обороны ВС РФ (г. Смоленск)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Военная академия войск радиационной, химической и биологической защиты и инженерных войск (г. Кострома)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ВУНЦ ВВС "Военно-воздушная академия" (г. Воронеж)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ВУНЦ ВВС "Военно-воздушная академия" (филиал г. Сызрань, Самарская область)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ВУНЦ ВВС "Военно-воздушная академия" (филиал г. Челябинск)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Краснодарское высшее военное училище летчиков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Военно-космическая академия (г. Санкт-Петербург)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Военная академия воздушно-космической обороны (г. Тверь)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Ярославское высшее военное училище противовоздушной обороны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ВУНЦ ВМФ "Военно-морская академия" (г. Санкт-Петербург) военный институт (военно-морской)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ВУНЦ ВМФ "Военно-морская академия" военный институт (военно-морской политехнический)   (г. Санкт-Петербург)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ВУНЦ ВМФ "Военно-морская академия" (г. Санкт-Петербург) военный институт (военно-морской)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ВУНЦ ВМФ "Военно-морская академия" военный институт (военно-морской политехнический)  (г. Санкт-Петербург)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Черноморское высшее военно-морское училище (г. Севастополь) 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Военная академия РВСН (г. Балашиха)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Военная академия РВСН (филиал г. Серпухов, Московская область)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Военная академия связи (г. Санкт-Петербург)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Краснодарское высшее военное училище 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Череповецкое</w:t>
            </w:r>
            <w:proofErr w:type="gramEnd"/>
            <w:r>
              <w:rPr>
                <w:sz w:val="18"/>
                <w:szCs w:val="18"/>
              </w:rPr>
              <w:t xml:space="preserve"> ВВИУ радиоэлектроники (г. Череповец, Вологодская область)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Военный университет (г. Москва) 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Военная академия материально-технического обеспечения  (г. Санкт-Петербург)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Военная академия МТО (г. Санкт-Петербург) военный институт (железнодорожных войск и военных сообщений)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Военная академия МТО (г. Санкт-Петербург) военный институт (инженерно-технический)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Военная академия МТО (филиал г. Вольск, Саратовская область)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Военная академия МТО (филиал г. Пенза)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Военная академия МТО (филиал г. Омск)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Военно-медицинская академия (г. Санкт-Петербург)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Военный институт физической культуры (г. Санкт-Петербург)</w:t>
            </w:r>
          </w:p>
        </w:tc>
      </w:tr>
      <w:tr w:rsidR="009D1E94" w:rsidTr="009D1E94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8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ВУЗы ФСВНГ РФ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Санкт-Петербургский военный институт ФСВНГ РФ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Саратовский военный институт ФСВНГ РФ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Пермский военный институт ФСВНГ РФ 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Новосибирский военный институт ФСВНГ РФ 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Итого за ВУЗы ФСВНГ РФ</w:t>
            </w:r>
          </w:p>
        </w:tc>
      </w:tr>
      <w:tr w:rsidR="009D1E94" w:rsidTr="009D1E94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8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ВУЗы МЧС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86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Академия  гражданской защиты МЧС (г. Москва)    </w:t>
            </w:r>
            <w:r>
              <w:rPr>
                <w:i/>
                <w:sz w:val="18"/>
                <w:szCs w:val="18"/>
              </w:rPr>
              <w:t xml:space="preserve">      </w:t>
            </w:r>
          </w:p>
        </w:tc>
      </w:tr>
    </w:tbl>
    <w:p w:rsidR="009D1E94" w:rsidRDefault="009D1E94" w:rsidP="009D1E9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ВЫСШЕЕ ПРОФЕССИОНАЛЬНОЕ  ОБРАЗОВАНИЕ,  СРОК ОБУЧЕНИЯ – 5 ЛЕТ</w:t>
      </w:r>
    </w:p>
    <w:p w:rsidR="009D1E94" w:rsidRDefault="009D1E94" w:rsidP="009D1E94">
      <w:pPr>
        <w:tabs>
          <w:tab w:val="left" w:pos="1930"/>
        </w:tabs>
        <w:jc w:val="both"/>
        <w:rPr>
          <w:sz w:val="18"/>
          <w:szCs w:val="18"/>
        </w:rPr>
      </w:pPr>
      <w:r>
        <w:rPr>
          <w:sz w:val="18"/>
          <w:szCs w:val="18"/>
        </w:rPr>
        <w:t>Выпускники получают полную военно-специальную подготовку с присвоением звания «</w:t>
      </w:r>
      <w:r>
        <w:rPr>
          <w:b/>
          <w:sz w:val="18"/>
          <w:szCs w:val="18"/>
        </w:rPr>
        <w:t>Лейтенант</w:t>
      </w:r>
      <w:r>
        <w:rPr>
          <w:sz w:val="18"/>
          <w:szCs w:val="18"/>
        </w:rPr>
        <w:t>», им выдается диплом государственного образца о высшем профессиональном образовании.</w:t>
      </w:r>
    </w:p>
    <w:p w:rsidR="009D1E94" w:rsidRDefault="009D1E94" w:rsidP="009D1E94">
      <w:pPr>
        <w:ind w:firstLine="99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ПРОФЕССИОНАЛЬНЫЙ ОТБОР ВКЛЮЧАЕТ:</w:t>
      </w:r>
    </w:p>
    <w:p w:rsidR="009D1E94" w:rsidRDefault="009D1E94" w:rsidP="009D1E94">
      <w:pPr>
        <w:ind w:firstLine="993"/>
        <w:jc w:val="both"/>
        <w:rPr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А) </w:t>
      </w:r>
      <w:r>
        <w:rPr>
          <w:sz w:val="16"/>
          <w:szCs w:val="16"/>
        </w:rPr>
        <w:t xml:space="preserve">определение годности кандидатов к поступлению </w:t>
      </w:r>
      <w:r>
        <w:rPr>
          <w:sz w:val="16"/>
          <w:szCs w:val="16"/>
          <w:u w:val="single"/>
        </w:rPr>
        <w:t xml:space="preserve"> по состоянию здоровья;</w:t>
      </w:r>
    </w:p>
    <w:p w:rsidR="009D1E94" w:rsidRDefault="009D1E94" w:rsidP="009D1E94">
      <w:pPr>
        <w:ind w:firstLine="993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Б) </w:t>
      </w:r>
      <w:r>
        <w:rPr>
          <w:sz w:val="16"/>
          <w:szCs w:val="16"/>
        </w:rPr>
        <w:t xml:space="preserve">определения </w:t>
      </w:r>
      <w:r>
        <w:rPr>
          <w:sz w:val="16"/>
          <w:szCs w:val="16"/>
          <w:u w:val="single"/>
        </w:rPr>
        <w:t xml:space="preserve">категории профессиональной пригодности </w:t>
      </w:r>
      <w:r>
        <w:rPr>
          <w:sz w:val="16"/>
          <w:szCs w:val="16"/>
        </w:rPr>
        <w:t>кандидатов на основе их социально-психологического изучения, психологического и психофизиологического обследования;</w:t>
      </w:r>
    </w:p>
    <w:p w:rsidR="009D1E94" w:rsidRDefault="009D1E94" w:rsidP="009D1E94">
      <w:pPr>
        <w:ind w:firstLine="993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В) </w:t>
      </w:r>
      <w:r>
        <w:rPr>
          <w:sz w:val="16"/>
          <w:szCs w:val="16"/>
        </w:rPr>
        <w:t>вступительные испытания:</w:t>
      </w:r>
    </w:p>
    <w:p w:rsidR="009D1E94" w:rsidRDefault="009D1E94" w:rsidP="009D1E94">
      <w:pPr>
        <w:ind w:firstLine="99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оценка </w:t>
      </w:r>
      <w:r>
        <w:rPr>
          <w:sz w:val="16"/>
          <w:szCs w:val="16"/>
          <w:u w:val="single"/>
        </w:rPr>
        <w:t>уровня общеобразовательной подготовленности</w:t>
      </w:r>
      <w:r>
        <w:rPr>
          <w:sz w:val="16"/>
          <w:szCs w:val="16"/>
        </w:rPr>
        <w:t xml:space="preserve"> кандидатов по результатам ЕГЭ;</w:t>
      </w:r>
    </w:p>
    <w:p w:rsidR="009D1E94" w:rsidRDefault="009D1E94" w:rsidP="009D1E94">
      <w:pPr>
        <w:ind w:firstLine="993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оценка </w:t>
      </w:r>
      <w:r>
        <w:rPr>
          <w:sz w:val="16"/>
          <w:szCs w:val="16"/>
          <w:u w:val="single"/>
        </w:rPr>
        <w:t xml:space="preserve">физической подготовленности кандидатов </w:t>
      </w:r>
      <w:r>
        <w:rPr>
          <w:sz w:val="16"/>
          <w:szCs w:val="16"/>
        </w:rPr>
        <w:t>(бег на 100 м; кросс на 3000 м; подтягивание на перекладине, плавание на 100 м (при  наличии условий).</w:t>
      </w:r>
      <w:proofErr w:type="gramEnd"/>
    </w:p>
    <w:p w:rsidR="009D1E94" w:rsidRDefault="009D1E94" w:rsidP="009D1E94">
      <w:pPr>
        <w:ind w:firstLine="993"/>
        <w:jc w:val="both"/>
        <w:rPr>
          <w:sz w:val="16"/>
          <w:szCs w:val="16"/>
        </w:rPr>
      </w:pPr>
      <w:r>
        <w:rPr>
          <w:sz w:val="16"/>
          <w:szCs w:val="16"/>
        </w:rPr>
        <w:t>Обучение осуществляется за счет средств федерального бюджета. Курсанты находятся на полном государственном обеспечении (проживание,  питание, обмундирование)</w:t>
      </w:r>
    </w:p>
    <w:p w:rsidR="009D1E94" w:rsidRDefault="009D1E94" w:rsidP="009D1E94">
      <w:pPr>
        <w:ind w:firstLine="993"/>
        <w:jc w:val="both"/>
        <w:rPr>
          <w:sz w:val="16"/>
          <w:szCs w:val="16"/>
        </w:rPr>
      </w:pPr>
      <w:r>
        <w:rPr>
          <w:sz w:val="16"/>
          <w:szCs w:val="16"/>
        </w:rPr>
        <w:t>Денежное довольствие курсанта рассчитывается в зависимости от воинского звания, выслуги лет, успеваемости, научных и спортивных достижений и составляет от 15000 до 22000 рублей в месяц.</w:t>
      </w:r>
    </w:p>
    <w:p w:rsidR="009D1E94" w:rsidRDefault="009D1E94" w:rsidP="009D1E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ПЕРЕЧЕНЬ</w:t>
      </w:r>
    </w:p>
    <w:p w:rsidR="009D1E94" w:rsidRDefault="009D1E94" w:rsidP="009D1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военных образовательных организаций высшего профессионального образования Министерства обороны РФ, осуществляющих набор курсантов на факультеты среднего профессионального образования</w:t>
      </w:r>
    </w:p>
    <w:p w:rsidR="009D1E94" w:rsidRDefault="009D1E94" w:rsidP="009D1E9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8724"/>
      </w:tblGrid>
      <w:tr w:rsidR="009D1E94" w:rsidTr="009D1E94">
        <w:tc>
          <w:tcPr>
            <w:tcW w:w="7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 №№</w:t>
            </w:r>
          </w:p>
        </w:tc>
        <w:tc>
          <w:tcPr>
            <w:tcW w:w="87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bCs/>
              </w:rPr>
            </w:pPr>
            <w:r>
              <w:rPr>
                <w:bCs/>
              </w:rPr>
              <w:t>ВУЗы МО РФ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1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  <w:hideMark/>
          </w:tcPr>
          <w:p w:rsidR="009D1E94" w:rsidRDefault="009D1E94">
            <w:r>
              <w:t>Дальневосточное высшее общевойсковое командное училище (г. Благовещенск)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2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bottom"/>
            <w:hideMark/>
          </w:tcPr>
          <w:p w:rsidR="009D1E94" w:rsidRDefault="009D1E94">
            <w:r>
              <w:t xml:space="preserve">Рязанское высшее воздушно-десантное командное училище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3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>Тюменское высшее военно-инженерное командное училище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4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>Михайловская военная артиллерийская академия (г. Санкт-Петербург)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5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 xml:space="preserve">Военная академия войсковой противовоздушной обороны ВС РФ (г. Смоленск)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6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>Военная академия войск радиационной, химической и биологической защиты и инженерных войск (г. Кострома)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7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>183 Учебный центр Министерства обороны РФ (г. Ростов-на-Дону)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8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>161 школа техников РВСН  (г. Знаменск)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9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>Военно-космическая академия (г. Санкт-Петербург)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10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>ВУНЦ ВМФ "Военно-морская академия" (г. Санкт-Петербург) военный институт (военно-морской)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11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>ВУНЦ ВМФ "Военно-морская академия" военный институт (военно-морской политехнический) (г. Санкт-Петербург)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12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 xml:space="preserve">ВУНЦ ВМФ "Военно-морская академия" </w:t>
            </w:r>
          </w:p>
          <w:p w:rsidR="009D1E94" w:rsidRDefault="009D1E94">
            <w:r>
              <w:t xml:space="preserve">(г. Калининград) 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13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 xml:space="preserve">Тихоокеанское высшее военно-морское училище </w:t>
            </w:r>
          </w:p>
          <w:p w:rsidR="009D1E94" w:rsidRDefault="009D1E94">
            <w:r>
              <w:t>(г. Владивосток)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14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 xml:space="preserve">Черноморское высшее военно-морское училище </w:t>
            </w:r>
          </w:p>
          <w:p w:rsidR="009D1E94" w:rsidRDefault="009D1E94">
            <w:pPr>
              <w:rPr>
                <w:i/>
              </w:rPr>
            </w:pPr>
            <w:r>
              <w:t xml:space="preserve">(г. Севастополь) 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15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>Военная академия РВСН (филиал г. Серпухов, Московская область)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16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>Военная академия связи (г. Санкт-Петербург)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17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rPr>
                <w:i/>
              </w:rPr>
            </w:pPr>
            <w:r>
              <w:t xml:space="preserve">Краснодарское высшее военное училище 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18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roofErr w:type="gramStart"/>
            <w:r>
              <w:t>Череповецкое</w:t>
            </w:r>
            <w:proofErr w:type="gramEnd"/>
            <w:r>
              <w:t xml:space="preserve"> ВВИУ радиоэлектроники </w:t>
            </w:r>
          </w:p>
          <w:p w:rsidR="009D1E94" w:rsidRDefault="009D1E94">
            <w:r>
              <w:t>(г. Череповец, Вологодская область)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19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 xml:space="preserve">Военная академия материально-технического обеспечения  (г. Санкт-Петербург)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20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 xml:space="preserve">Военная академия МТО (г. Санкт-Петербург) военный институт (железнодорожных войск и военных сообщений) 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21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>Военная академия МТО (г. Санкт-Петербург) военный институт (инженерно-технический)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22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>Военная академия МТО (филиал г. Вольск, Саратовская область)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23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>Военная академия МТО (филиал г. Пенза)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24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>Военная академия МТО (филиал г. Омск)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25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>Военно-медицинская академия (г. Санкт-Петербург)</w:t>
            </w:r>
            <w:r>
              <w:rPr>
                <w:rStyle w:val="a6"/>
              </w:rPr>
              <w:t>)</w:t>
            </w:r>
          </w:p>
        </w:tc>
      </w:tr>
      <w:tr w:rsidR="009D1E94" w:rsidTr="009D1E94">
        <w:tc>
          <w:tcPr>
            <w:tcW w:w="7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pPr>
              <w:jc w:val="center"/>
            </w:pPr>
            <w:r>
              <w:t>26</w:t>
            </w:r>
          </w:p>
        </w:tc>
        <w:tc>
          <w:tcPr>
            <w:tcW w:w="87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D1E94" w:rsidRDefault="009D1E94">
            <w:r>
              <w:t>Военный институт физической культуры (г. Санкт-Петербург)</w:t>
            </w:r>
          </w:p>
        </w:tc>
      </w:tr>
    </w:tbl>
    <w:p w:rsidR="009D1E94" w:rsidRDefault="009D1E94" w:rsidP="009D1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СРЕДНЕЕ ПРОФЕССИОНАЛЬНОЕ ОБРАЗОВАНИЕ</w:t>
      </w:r>
    </w:p>
    <w:p w:rsidR="009D1E94" w:rsidRDefault="009D1E94" w:rsidP="009D1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Срок обучения – 2 года 10 месяцев</w:t>
      </w:r>
    </w:p>
    <w:p w:rsidR="009D1E94" w:rsidRDefault="009D1E94" w:rsidP="009D1E9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Выпускники получают базовую военно-специальную подготовку с присвоением звания  «</w:t>
      </w:r>
      <w:r>
        <w:rPr>
          <w:b/>
          <w:sz w:val="22"/>
          <w:szCs w:val="22"/>
        </w:rPr>
        <w:t xml:space="preserve">прапорщик», «мичман», </w:t>
      </w:r>
      <w:r>
        <w:rPr>
          <w:sz w:val="22"/>
          <w:szCs w:val="22"/>
        </w:rPr>
        <w:t>им выдается диплом государственного образца о среднем профессиональном  образовании.</w:t>
      </w:r>
    </w:p>
    <w:p w:rsidR="009D1E94" w:rsidRDefault="009D1E94" w:rsidP="009D1E94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ПРОФЕССИОНАЛЬНЫЙ ОТБОР ВКЛЮЧАЕТ:</w:t>
      </w:r>
    </w:p>
    <w:p w:rsidR="009D1E94" w:rsidRDefault="009D1E94" w:rsidP="009D1E94">
      <w:pPr>
        <w:ind w:firstLine="709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А) </w:t>
      </w:r>
      <w:r>
        <w:rPr>
          <w:sz w:val="22"/>
          <w:szCs w:val="22"/>
        </w:rPr>
        <w:t xml:space="preserve">определение годности кандидатов к поступлению </w:t>
      </w:r>
      <w:r>
        <w:rPr>
          <w:sz w:val="22"/>
          <w:szCs w:val="22"/>
          <w:u w:val="single"/>
        </w:rPr>
        <w:t>ПО СОСТОЯНИЮ ЗДОРОВЬЯ;</w:t>
      </w:r>
    </w:p>
    <w:p w:rsidR="009D1E94" w:rsidRDefault="009D1E94" w:rsidP="009D1E9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Б) </w:t>
      </w:r>
      <w:r>
        <w:rPr>
          <w:sz w:val="22"/>
          <w:szCs w:val="22"/>
        </w:rPr>
        <w:t xml:space="preserve">определение </w:t>
      </w:r>
      <w:r>
        <w:rPr>
          <w:sz w:val="22"/>
          <w:szCs w:val="22"/>
          <w:u w:val="single"/>
        </w:rPr>
        <w:t>категории профессиональной пригодности</w:t>
      </w:r>
      <w:r>
        <w:rPr>
          <w:sz w:val="22"/>
          <w:szCs w:val="22"/>
        </w:rPr>
        <w:t xml:space="preserve"> кандидатов на основе их социально-психологического изучения, психологического и психофизиологического обследования;</w:t>
      </w:r>
    </w:p>
    <w:p w:rsidR="009D1E94" w:rsidRDefault="009D1E94" w:rsidP="009D1E94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В) </w:t>
      </w:r>
      <w:r>
        <w:rPr>
          <w:sz w:val="22"/>
          <w:szCs w:val="22"/>
        </w:rPr>
        <w:t>вступительные испытания;</w:t>
      </w:r>
    </w:p>
    <w:p w:rsidR="009D1E94" w:rsidRDefault="009D1E94" w:rsidP="009D1E9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оценка </w:t>
      </w:r>
      <w:r>
        <w:rPr>
          <w:sz w:val="22"/>
          <w:szCs w:val="22"/>
          <w:u w:val="single"/>
        </w:rPr>
        <w:t>уровня общеобразовательной подготовленности</w:t>
      </w:r>
      <w:r>
        <w:rPr>
          <w:sz w:val="22"/>
          <w:szCs w:val="22"/>
        </w:rPr>
        <w:t xml:space="preserve"> кандидатов по среднему баллу аттестата;</w:t>
      </w:r>
    </w:p>
    <w:p w:rsidR="009D1E94" w:rsidRDefault="009D1E94" w:rsidP="009D1E94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оценка уровня </w:t>
      </w:r>
      <w:r>
        <w:rPr>
          <w:sz w:val="22"/>
          <w:szCs w:val="22"/>
          <w:u w:val="single"/>
        </w:rPr>
        <w:t xml:space="preserve">физической подготовленности </w:t>
      </w:r>
      <w:r>
        <w:rPr>
          <w:sz w:val="22"/>
          <w:szCs w:val="22"/>
        </w:rPr>
        <w:t>(бег на 100м; кросс на 3000 м; подтягивание на перекладине, плавание на 100 м (при наличии условий).</w:t>
      </w:r>
      <w:proofErr w:type="gramEnd"/>
    </w:p>
    <w:p w:rsidR="009D1E94" w:rsidRDefault="009D1E94" w:rsidP="009D1E9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Обучение осуществляется за счет средств федерального бюджета. Курсанты находятся на полном государственном обеспечении (проживание, питание, обмундирование).</w:t>
      </w:r>
    </w:p>
    <w:p w:rsidR="009D1E94" w:rsidRDefault="009D1E94" w:rsidP="009D1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</w:t>
      </w:r>
    </w:p>
    <w:p w:rsidR="009D1E94" w:rsidRDefault="009D1E94" w:rsidP="009D1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военных образовательных организаций высшего профессионального образования  министерства обороны РФ осуществляющих набор граждан женского пола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6901"/>
        <w:gridCol w:w="2092"/>
      </w:tblGrid>
      <w:tr w:rsidR="009D1E94" w:rsidTr="009D1E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№№</w:t>
            </w:r>
          </w:p>
          <w:p w:rsidR="009D1E94" w:rsidRDefault="009D1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ПП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военно-учебных заведений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Какие предметы сдают</w:t>
            </w:r>
          </w:p>
        </w:tc>
      </w:tr>
      <w:tr w:rsidR="009D1E94" w:rsidTr="009D1E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Военная академия радиационной, химической и биологической защиты (г. Кострома)</w:t>
            </w:r>
          </w:p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Специальность: </w:t>
            </w:r>
            <w:r>
              <w:rPr>
                <w:sz w:val="24"/>
                <w:szCs w:val="24"/>
              </w:rPr>
              <w:t xml:space="preserve"> «Технологии веществ и материалов в вооружении  и военной технике»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математика, химия</w:t>
            </w:r>
          </w:p>
        </w:tc>
      </w:tr>
      <w:tr w:rsidR="009D1E94" w:rsidTr="009D1E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ВУНЦ ВМФ «Военно-морская академия» (г. Санкт-Петербург) Военный институт  (военно-морской политехнический),</w:t>
            </w:r>
          </w:p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Специальность: </w:t>
            </w:r>
            <w:r>
              <w:rPr>
                <w:sz w:val="24"/>
                <w:szCs w:val="24"/>
              </w:rPr>
              <w:t>«Применение и эксплуатация автоматизированных систем специального назначения»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математика, физика</w:t>
            </w:r>
          </w:p>
        </w:tc>
      </w:tr>
      <w:tr w:rsidR="009D1E94" w:rsidTr="009D1E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ВУНЦ ВМФ (военно-морская академия (г. Калининград)</w:t>
            </w:r>
            <w:proofErr w:type="gramEnd"/>
          </w:p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Специальность: </w:t>
            </w:r>
            <w:r>
              <w:rPr>
                <w:sz w:val="24"/>
                <w:szCs w:val="24"/>
              </w:rPr>
              <w:t>Инфокоммуникационные технологии системы специальной связи»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математика, физика</w:t>
            </w:r>
          </w:p>
        </w:tc>
      </w:tr>
      <w:tr w:rsidR="009D1E94" w:rsidTr="009D1E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Военная академия воздушно-космической обороны (г. Тверь)</w:t>
            </w:r>
          </w:p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Специальность: </w:t>
            </w:r>
            <w:r>
              <w:rPr>
                <w:sz w:val="24"/>
                <w:szCs w:val="24"/>
              </w:rPr>
              <w:t>«Применение и эксплуатация автоматизированных систем специального назначения»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математика, физика</w:t>
            </w:r>
          </w:p>
        </w:tc>
      </w:tr>
      <w:tr w:rsidR="009D1E94" w:rsidTr="009D1E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 РВСН  (г. Балашиха)</w:t>
            </w:r>
          </w:p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Специальность:</w:t>
            </w:r>
            <w:r>
              <w:rPr>
                <w:sz w:val="24"/>
                <w:szCs w:val="24"/>
              </w:rPr>
              <w:t xml:space="preserve"> «применение и эксплуатация автоматизированных систем специального назначения»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математика, физика</w:t>
            </w:r>
          </w:p>
        </w:tc>
      </w:tr>
      <w:tr w:rsidR="009D1E94" w:rsidTr="009D1E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Военная академия связи (г. Санкт-Петербург)</w:t>
            </w:r>
          </w:p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Специальность: </w:t>
            </w:r>
            <w:r>
              <w:rPr>
                <w:sz w:val="24"/>
                <w:szCs w:val="24"/>
              </w:rPr>
              <w:t>«Применение и эксплуатация автоматизированных систем специального назначения»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математика, физика</w:t>
            </w:r>
          </w:p>
        </w:tc>
      </w:tr>
      <w:tr w:rsidR="009D1E94" w:rsidTr="009D1E94">
        <w:trPr>
          <w:trHeight w:val="689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университет (г. Москва)</w:t>
            </w:r>
          </w:p>
          <w:p w:rsidR="009D1E94" w:rsidRDefault="009D1E9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Специальность: </w:t>
            </w:r>
          </w:p>
          <w:p w:rsidR="009D1E94" w:rsidRDefault="009D1E94" w:rsidP="009D1E9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«экономическая безопасность»;   </w:t>
            </w:r>
          </w:p>
          <w:p w:rsidR="009D1E94" w:rsidRDefault="009D1E94" w:rsidP="009D1E9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«Перевод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1E94" w:rsidRDefault="009D1E94" w:rsidP="009D1E9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«Психология служебной деятельности»</w:t>
            </w:r>
          </w:p>
          <w:p w:rsidR="009D1E94" w:rsidRDefault="009D1E9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Русский язык, математика, обществоведение</w:t>
            </w:r>
          </w:p>
        </w:tc>
      </w:tr>
      <w:tr w:rsidR="009D1E94" w:rsidTr="009D1E94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Русский язык, ин. Язык, история</w:t>
            </w:r>
          </w:p>
        </w:tc>
      </w:tr>
      <w:tr w:rsidR="009D1E94" w:rsidTr="009D1E94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биология, обществознание, русский язык</w:t>
            </w:r>
          </w:p>
        </w:tc>
      </w:tr>
      <w:tr w:rsidR="009D1E94" w:rsidTr="009D1E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Военная академия МТО (филиал г. Вольск, Саратовская область) </w:t>
            </w:r>
          </w:p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Специальность: </w:t>
            </w:r>
            <w:r>
              <w:rPr>
                <w:sz w:val="24"/>
                <w:szCs w:val="24"/>
              </w:rPr>
              <w:t>«Тыловое обеспечение»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математика, обществоведение</w:t>
            </w:r>
          </w:p>
        </w:tc>
      </w:tr>
      <w:tr w:rsidR="009D1E94" w:rsidTr="009D1E9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Военно-медицинская академия (г. Санкт-Петербург)</w:t>
            </w:r>
          </w:p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Специальность: </w:t>
            </w:r>
            <w:r>
              <w:rPr>
                <w:sz w:val="24"/>
                <w:szCs w:val="24"/>
              </w:rPr>
              <w:t>«Лечебное дело»</w:t>
            </w:r>
          </w:p>
          <w:p w:rsidR="009D1E94" w:rsidRDefault="009D1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Есть факультет среднего профессионального образования (по конкурсу аттестатов, срок обучения – 3 года 10 месяцев)</w:t>
            </w:r>
          </w:p>
          <w:p w:rsidR="009D1E94" w:rsidRDefault="009D1E9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Специальность: </w:t>
            </w:r>
            <w:r>
              <w:rPr>
                <w:sz w:val="24"/>
                <w:szCs w:val="24"/>
              </w:rPr>
              <w:t>«Лечебное дело»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94" w:rsidRDefault="009D1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химия, биология</w:t>
            </w:r>
          </w:p>
        </w:tc>
      </w:tr>
    </w:tbl>
    <w:p w:rsidR="009D1E94" w:rsidRDefault="009D1E94" w:rsidP="009D1E94">
      <w:pPr>
        <w:jc w:val="center"/>
        <w:rPr>
          <w:b/>
          <w:sz w:val="32"/>
          <w:szCs w:val="32"/>
        </w:rPr>
      </w:pPr>
    </w:p>
    <w:p w:rsidR="009D1E94" w:rsidRDefault="009D1E94" w:rsidP="009D1E94">
      <w:pPr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 (профиль)</w:t>
      </w:r>
    </w:p>
    <w:p w:rsidR="009D1E94" w:rsidRDefault="009D1E94" w:rsidP="009D1E94">
      <w:pPr>
        <w:jc w:val="center"/>
        <w:rPr>
          <w:b/>
          <w:sz w:val="32"/>
          <w:szCs w:val="32"/>
        </w:rPr>
      </w:pPr>
    </w:p>
    <w:p w:rsidR="009D1E94" w:rsidRDefault="009D1E94" w:rsidP="009D1E94">
      <w:pPr>
        <w:jc w:val="center"/>
        <w:rPr>
          <w:b/>
          <w:sz w:val="32"/>
          <w:szCs w:val="32"/>
        </w:rPr>
      </w:pPr>
    </w:p>
    <w:p w:rsidR="009D1E94" w:rsidRDefault="009D1E94" w:rsidP="009D1E94">
      <w:pPr>
        <w:jc w:val="center"/>
        <w:rPr>
          <w:b/>
          <w:sz w:val="32"/>
          <w:szCs w:val="32"/>
        </w:rPr>
      </w:pPr>
    </w:p>
    <w:p w:rsidR="009D1E94" w:rsidRDefault="009D1E94" w:rsidP="009D1E94">
      <w:pPr>
        <w:jc w:val="center"/>
        <w:rPr>
          <w:b/>
          <w:sz w:val="32"/>
          <w:szCs w:val="32"/>
        </w:rPr>
      </w:pPr>
    </w:p>
    <w:p w:rsidR="00AA413E" w:rsidRDefault="00AA413E">
      <w:bookmarkStart w:id="0" w:name="_GoBack"/>
      <w:bookmarkEnd w:id="0"/>
    </w:p>
    <w:sectPr w:rsidR="00AA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74647"/>
    <w:multiLevelType w:val="hybridMultilevel"/>
    <w:tmpl w:val="4982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80ECE"/>
    <w:multiLevelType w:val="hybridMultilevel"/>
    <w:tmpl w:val="20942B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68"/>
    <w:rsid w:val="009D1E94"/>
    <w:rsid w:val="00AA413E"/>
    <w:rsid w:val="00AD336F"/>
    <w:rsid w:val="00B4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94"/>
    <w:rPr>
      <w:lang w:eastAsia="ru-RU"/>
    </w:rPr>
  </w:style>
  <w:style w:type="paragraph" w:styleId="1">
    <w:name w:val="heading 1"/>
    <w:basedOn w:val="a"/>
    <w:next w:val="a"/>
    <w:link w:val="10"/>
    <w:qFormat/>
    <w:rsid w:val="00AD336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6F"/>
    <w:rPr>
      <w:b/>
      <w:bCs/>
      <w:sz w:val="28"/>
      <w:szCs w:val="24"/>
      <w:lang w:eastAsia="zh-CN"/>
    </w:rPr>
  </w:style>
  <w:style w:type="paragraph" w:styleId="a3">
    <w:name w:val="caption"/>
    <w:basedOn w:val="a"/>
    <w:qFormat/>
    <w:rsid w:val="00AD336F"/>
    <w:pPr>
      <w:suppressLineNumbers/>
      <w:spacing w:before="120" w:after="120"/>
    </w:pPr>
    <w:rPr>
      <w:rFonts w:cs="Nirmala UI"/>
      <w:i/>
      <w:iCs/>
    </w:rPr>
  </w:style>
  <w:style w:type="character" w:styleId="a4">
    <w:name w:val="Strong"/>
    <w:qFormat/>
    <w:rsid w:val="00AD336F"/>
    <w:rPr>
      <w:b/>
      <w:bCs/>
    </w:rPr>
  </w:style>
  <w:style w:type="paragraph" w:styleId="a5">
    <w:name w:val="List Paragraph"/>
    <w:basedOn w:val="a"/>
    <w:uiPriority w:val="34"/>
    <w:qFormat/>
    <w:rsid w:val="009D1E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qFormat/>
    <w:rsid w:val="009D1E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94"/>
    <w:rPr>
      <w:lang w:eastAsia="ru-RU"/>
    </w:rPr>
  </w:style>
  <w:style w:type="paragraph" w:styleId="1">
    <w:name w:val="heading 1"/>
    <w:basedOn w:val="a"/>
    <w:next w:val="a"/>
    <w:link w:val="10"/>
    <w:qFormat/>
    <w:rsid w:val="00AD336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6F"/>
    <w:rPr>
      <w:b/>
      <w:bCs/>
      <w:sz w:val="28"/>
      <w:szCs w:val="24"/>
      <w:lang w:eastAsia="zh-CN"/>
    </w:rPr>
  </w:style>
  <w:style w:type="paragraph" w:styleId="a3">
    <w:name w:val="caption"/>
    <w:basedOn w:val="a"/>
    <w:qFormat/>
    <w:rsid w:val="00AD336F"/>
    <w:pPr>
      <w:suppressLineNumbers/>
      <w:spacing w:before="120" w:after="120"/>
    </w:pPr>
    <w:rPr>
      <w:rFonts w:cs="Nirmala UI"/>
      <w:i/>
      <w:iCs/>
    </w:rPr>
  </w:style>
  <w:style w:type="character" w:styleId="a4">
    <w:name w:val="Strong"/>
    <w:qFormat/>
    <w:rsid w:val="00AD336F"/>
    <w:rPr>
      <w:b/>
      <w:bCs/>
    </w:rPr>
  </w:style>
  <w:style w:type="paragraph" w:styleId="a5">
    <w:name w:val="List Paragraph"/>
    <w:basedOn w:val="a"/>
    <w:uiPriority w:val="34"/>
    <w:qFormat/>
    <w:rsid w:val="009D1E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qFormat/>
    <w:rsid w:val="009D1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2028</Words>
  <Characters>11561</Characters>
  <Application>Microsoft Office Word</Application>
  <DocSecurity>0</DocSecurity>
  <Lines>96</Lines>
  <Paragraphs>27</Paragraphs>
  <ScaleCrop>false</ScaleCrop>
  <Company/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VarkovaLN</dc:creator>
  <cp:keywords/>
  <dc:description/>
  <cp:lastModifiedBy>VarkovaLN</cp:lastModifiedBy>
  <cp:revision>2</cp:revision>
  <dcterms:created xsi:type="dcterms:W3CDTF">2023-02-16T04:37:00Z</dcterms:created>
  <dcterms:modified xsi:type="dcterms:W3CDTF">2023-02-16T04:46:00Z</dcterms:modified>
</cp:coreProperties>
</file>